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01" w:rsidRPr="0043359D" w:rsidRDefault="0043359D">
      <w:pPr>
        <w:spacing w:after="0"/>
        <w:ind w:right="721"/>
        <w:jc w:val="right"/>
        <w:rPr>
          <w:lang w:val="en-US"/>
        </w:rPr>
      </w:pPr>
      <w:r w:rsidRPr="0043359D">
        <w:rPr>
          <w:rFonts w:ascii="Times New Roman" w:eastAsia="Times New Roman" w:hAnsi="Times New Roman" w:cs="Times New Roman"/>
          <w:sz w:val="32"/>
          <w:lang w:val="en-US"/>
        </w:rPr>
        <w:t xml:space="preserve">D-1.1 </w:t>
      </w:r>
    </w:p>
    <w:p w:rsidR="00804701" w:rsidRPr="0043359D" w:rsidRDefault="0043359D">
      <w:pPr>
        <w:pBdr>
          <w:top w:val="single" w:sz="6" w:space="0" w:color="000000"/>
          <w:left w:val="single" w:sz="6" w:space="0" w:color="000000"/>
          <w:bottom w:val="single" w:sz="6" w:space="0" w:color="000000"/>
          <w:right w:val="single" w:sz="6" w:space="0" w:color="000000"/>
        </w:pBdr>
        <w:spacing w:after="0"/>
        <w:ind w:left="-5" w:hanging="10"/>
        <w:rPr>
          <w:lang w:val="en-US"/>
        </w:rPr>
      </w:pPr>
      <w:r w:rsidRPr="0043359D">
        <w:rPr>
          <w:rFonts w:ascii="Times New Roman" w:eastAsia="Times New Roman" w:hAnsi="Times New Roman" w:cs="Times New Roman"/>
          <w:b/>
          <w:sz w:val="28"/>
          <w:lang w:val="en-US"/>
        </w:rPr>
        <w:t xml:space="preserve">QUESTIONNAIRE  </w:t>
      </w:r>
    </w:p>
    <w:p w:rsidR="00804701" w:rsidRPr="0043359D" w:rsidRDefault="0043359D">
      <w:pPr>
        <w:pBdr>
          <w:top w:val="single" w:sz="6" w:space="0" w:color="000000"/>
          <w:left w:val="single" w:sz="6" w:space="0" w:color="000000"/>
          <w:bottom w:val="single" w:sz="6" w:space="0" w:color="000000"/>
          <w:right w:val="single" w:sz="6" w:space="0" w:color="000000"/>
        </w:pBdr>
        <w:spacing w:after="0"/>
        <w:ind w:left="-5" w:hanging="10"/>
        <w:rPr>
          <w:lang w:val="en-US"/>
        </w:rPr>
      </w:pPr>
      <w:r w:rsidRPr="0043359D">
        <w:rPr>
          <w:rFonts w:ascii="Times New Roman" w:eastAsia="Times New Roman" w:hAnsi="Times New Roman" w:cs="Times New Roman"/>
          <w:b/>
          <w:sz w:val="28"/>
          <w:lang w:val="en-US"/>
        </w:rPr>
        <w:t xml:space="preserve">"PURPOSE OF THE POTENTIAL CUSTOMER" </w:t>
      </w:r>
    </w:p>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 </w:t>
      </w:r>
    </w:p>
    <w:p w:rsidR="00804701" w:rsidRPr="0043359D" w:rsidRDefault="0043359D">
      <w:pPr>
        <w:spacing w:after="0" w:line="240" w:lineRule="auto"/>
        <w:ind w:left="-5" w:right="703" w:hanging="10"/>
        <w:jc w:val="both"/>
        <w:rPr>
          <w:lang w:val="en-US"/>
        </w:rPr>
      </w:pPr>
      <w:r w:rsidRPr="0043359D">
        <w:rPr>
          <w:rFonts w:ascii="Times New Roman" w:eastAsia="Times New Roman" w:hAnsi="Times New Roman" w:cs="Times New Roman"/>
          <w:sz w:val="20"/>
          <w:lang w:val="en-US"/>
        </w:rPr>
        <w:t xml:space="preserve">The questionnaire is filled out by the Customer and is intended for an estimation of volume of necessary auditor services and definition of expenses of time for carrying out of audit of the financial reporting and granting of accompanying services.  </w:t>
      </w:r>
    </w:p>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 </w:t>
      </w:r>
    </w:p>
    <w:p w:rsidR="00804701" w:rsidRPr="0043359D" w:rsidRDefault="0043359D">
      <w:pPr>
        <w:spacing w:after="0" w:line="240" w:lineRule="auto"/>
        <w:ind w:left="-5" w:right="703" w:hanging="10"/>
        <w:jc w:val="both"/>
        <w:rPr>
          <w:lang w:val="en-US"/>
        </w:rPr>
      </w:pPr>
      <w:r w:rsidRPr="0043359D">
        <w:rPr>
          <w:rFonts w:ascii="Times New Roman" w:eastAsia="Times New Roman" w:hAnsi="Times New Roman" w:cs="Times New Roman"/>
          <w:sz w:val="20"/>
          <w:lang w:val="en-US"/>
        </w:rPr>
        <w:t>The</w:t>
      </w:r>
      <w:r w:rsidRPr="0043359D">
        <w:rPr>
          <w:rFonts w:ascii="Times New Roman" w:eastAsia="Times New Roman" w:hAnsi="Times New Roman" w:cs="Times New Roman"/>
          <w:sz w:val="20"/>
          <w:lang w:val="en-US"/>
        </w:rPr>
        <w:t xml:space="preserve"> questionnaire indicates the necessary information, or one of the proposed options - by marking in the appropriate cell. The completed questionnaire is sent to the </w:t>
      </w:r>
      <w:proofErr w:type="gramStart"/>
      <w:r w:rsidRPr="0043359D">
        <w:rPr>
          <w:rFonts w:ascii="Times New Roman" w:eastAsia="Times New Roman" w:hAnsi="Times New Roman" w:cs="Times New Roman"/>
          <w:sz w:val="20"/>
          <w:lang w:val="en-US"/>
        </w:rPr>
        <w:t>Company  by</w:t>
      </w:r>
      <w:proofErr w:type="gramEnd"/>
      <w:r w:rsidRPr="0043359D">
        <w:rPr>
          <w:rFonts w:ascii="Times New Roman" w:eastAsia="Times New Roman" w:hAnsi="Times New Roman" w:cs="Times New Roman"/>
          <w:sz w:val="20"/>
          <w:lang w:val="en-US"/>
        </w:rPr>
        <w:t xml:space="preserve"> fax + (727) 250 47 83 or e-mail to Audit@efs.kz and used to negotiate and decide</w:t>
      </w:r>
      <w:r w:rsidRPr="0043359D">
        <w:rPr>
          <w:rFonts w:ascii="Times New Roman" w:eastAsia="Times New Roman" w:hAnsi="Times New Roman" w:cs="Times New Roman"/>
          <w:sz w:val="20"/>
          <w:lang w:val="en-US"/>
        </w:rPr>
        <w:t xml:space="preserve"> on the pricing proposal.</w:t>
      </w:r>
      <w:r w:rsidRPr="0043359D">
        <w:rPr>
          <w:rFonts w:ascii="Times New Roman" w:eastAsia="Times New Roman" w:hAnsi="Times New Roman" w:cs="Times New Roman"/>
          <w:sz w:val="16"/>
          <w:lang w:val="en-US"/>
        </w:rPr>
        <w:t xml:space="preserve"> </w:t>
      </w:r>
    </w:p>
    <w:p w:rsidR="00804701" w:rsidRPr="0043359D" w:rsidRDefault="0043359D">
      <w:pPr>
        <w:pStyle w:val="1"/>
        <w:ind w:left="221" w:right="718" w:hanging="221"/>
        <w:rPr>
          <w:lang w:val="en-US"/>
        </w:rPr>
      </w:pPr>
      <w:r w:rsidRPr="0043359D">
        <w:rPr>
          <w:color w:val="000000"/>
          <w:sz w:val="22"/>
          <w:lang w:val="en-US"/>
        </w:rPr>
        <w:t xml:space="preserve">Responsible persons and details of company </w:t>
      </w:r>
    </w:p>
    <w:tbl>
      <w:tblPr>
        <w:tblStyle w:val="TableGrid"/>
        <w:tblW w:w="9610" w:type="dxa"/>
        <w:tblInd w:w="428" w:type="dxa"/>
        <w:tblCellMar>
          <w:top w:w="0" w:type="dxa"/>
          <w:left w:w="106" w:type="dxa"/>
          <w:bottom w:w="0" w:type="dxa"/>
          <w:right w:w="63" w:type="dxa"/>
        </w:tblCellMar>
        <w:tblLook w:val="04A0" w:firstRow="1" w:lastRow="0" w:firstColumn="1" w:lastColumn="0" w:noHBand="0" w:noVBand="1"/>
      </w:tblPr>
      <w:tblGrid>
        <w:gridCol w:w="4013"/>
        <w:gridCol w:w="5597"/>
      </w:tblGrid>
      <w:tr w:rsidR="00804701">
        <w:trPr>
          <w:trHeight w:val="458"/>
        </w:trPr>
        <w:tc>
          <w:tcPr>
            <w:tcW w:w="4013" w:type="dxa"/>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Name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of</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organization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full</w:t>
            </w:r>
            <w:proofErr w:type="spellEnd"/>
            <w:r>
              <w:rPr>
                <w:rFonts w:ascii="Times New Roman" w:eastAsia="Times New Roman" w:hAnsi="Times New Roman" w:cs="Times New Roman"/>
                <w:sz w:val="20"/>
              </w:rPr>
              <w:t xml:space="preserve">) </w:t>
            </w:r>
          </w:p>
        </w:tc>
        <w:tc>
          <w:tcPr>
            <w:tcW w:w="5597"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2"/>
            </w:pPr>
            <w:r>
              <w:rPr>
                <w:rFonts w:ascii="Times New Roman" w:eastAsia="Times New Roman" w:hAnsi="Times New Roman" w:cs="Times New Roman"/>
                <w:sz w:val="20"/>
              </w:rPr>
              <w:t xml:space="preserve"> </w:t>
            </w:r>
          </w:p>
        </w:tc>
      </w:tr>
      <w:tr w:rsidR="00804701" w:rsidRPr="0043359D">
        <w:trPr>
          <w:trHeight w:val="470"/>
        </w:trPr>
        <w:tc>
          <w:tcPr>
            <w:tcW w:w="4013"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Position and name of the first head of the organization </w:t>
            </w:r>
          </w:p>
        </w:tc>
        <w:tc>
          <w:tcPr>
            <w:tcW w:w="5597"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2"/>
              <w:rPr>
                <w:lang w:val="en-US"/>
              </w:rPr>
            </w:pPr>
            <w:r w:rsidRPr="0043359D">
              <w:rPr>
                <w:rFonts w:ascii="Times New Roman" w:eastAsia="Times New Roman" w:hAnsi="Times New Roman" w:cs="Times New Roman"/>
                <w:sz w:val="20"/>
                <w:lang w:val="en-US"/>
              </w:rPr>
              <w:t xml:space="preserve"> </w:t>
            </w:r>
          </w:p>
        </w:tc>
      </w:tr>
      <w:tr w:rsidR="00804701" w:rsidRPr="0043359D">
        <w:trPr>
          <w:trHeight w:val="470"/>
        </w:trPr>
        <w:tc>
          <w:tcPr>
            <w:tcW w:w="4013"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Name of the chief accountant of the organization </w:t>
            </w:r>
          </w:p>
        </w:tc>
        <w:tc>
          <w:tcPr>
            <w:tcW w:w="5597"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2"/>
              <w:rPr>
                <w:lang w:val="en-US"/>
              </w:rPr>
            </w:pPr>
            <w:r w:rsidRPr="0043359D">
              <w:rPr>
                <w:rFonts w:ascii="Times New Roman" w:eastAsia="Times New Roman" w:hAnsi="Times New Roman" w:cs="Times New Roman"/>
                <w:sz w:val="20"/>
                <w:lang w:val="en-US"/>
              </w:rPr>
              <w:t xml:space="preserve"> </w:t>
            </w:r>
          </w:p>
        </w:tc>
      </w:tr>
      <w:tr w:rsidR="00804701" w:rsidRPr="0043359D">
        <w:trPr>
          <w:trHeight w:val="931"/>
        </w:trPr>
        <w:tc>
          <w:tcPr>
            <w:tcW w:w="4013"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Changes in officials in the audited period during the period before the preparation of the financial statements (full name, periods of validity of the above-mentioned persons)</w:t>
            </w:r>
            <w:r w:rsidRPr="0043359D">
              <w:rPr>
                <w:rFonts w:ascii="Times New Roman" w:eastAsia="Times New Roman" w:hAnsi="Times New Roman" w:cs="Times New Roman"/>
                <w:i/>
                <w:sz w:val="20"/>
                <w:lang w:val="en-US"/>
              </w:rPr>
              <w:t xml:space="preserve"> </w:t>
            </w:r>
          </w:p>
        </w:tc>
        <w:tc>
          <w:tcPr>
            <w:tcW w:w="5597"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2"/>
              <w:rPr>
                <w:lang w:val="en-US"/>
              </w:rPr>
            </w:pPr>
            <w:r w:rsidRPr="0043359D">
              <w:rPr>
                <w:rFonts w:ascii="Times New Roman" w:eastAsia="Times New Roman" w:hAnsi="Times New Roman" w:cs="Times New Roman"/>
                <w:sz w:val="20"/>
                <w:lang w:val="en-US"/>
              </w:rPr>
              <w:t xml:space="preserve"> </w:t>
            </w:r>
          </w:p>
        </w:tc>
      </w:tr>
      <w:tr w:rsidR="00804701" w:rsidRPr="0043359D">
        <w:trPr>
          <w:trHeight w:val="1558"/>
        </w:trPr>
        <w:tc>
          <w:tcPr>
            <w:tcW w:w="4013" w:type="dxa"/>
            <w:tcBorders>
              <w:top w:val="single" w:sz="4" w:space="0" w:color="000000"/>
              <w:left w:val="single" w:sz="4" w:space="0" w:color="000000"/>
              <w:bottom w:val="single" w:sz="4" w:space="0" w:color="000000"/>
              <w:right w:val="single" w:sz="4" w:space="0" w:color="000000"/>
            </w:tcBorders>
            <w:vAlign w:val="center"/>
          </w:tcPr>
          <w:p w:rsidR="00804701" w:rsidRPr="0043359D" w:rsidRDefault="0043359D">
            <w:pPr>
              <w:spacing w:after="0"/>
              <w:ind w:right="22"/>
              <w:rPr>
                <w:lang w:val="en-US"/>
              </w:rPr>
            </w:pPr>
            <w:r w:rsidRPr="0043359D">
              <w:rPr>
                <w:rFonts w:ascii="Times New Roman" w:eastAsia="Times New Roman" w:hAnsi="Times New Roman" w:cs="Times New Roman"/>
                <w:sz w:val="20"/>
                <w:lang w:val="en-US"/>
              </w:rPr>
              <w:t xml:space="preserve">Position and full name of the person authorized to sign the contract for auditing services (indicate the document confirming the powers assigned, if this Power of Attorney - specify the number and date of its issuance) </w:t>
            </w:r>
          </w:p>
        </w:tc>
        <w:tc>
          <w:tcPr>
            <w:tcW w:w="5597"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2"/>
              <w:rPr>
                <w:lang w:val="en-US"/>
              </w:rPr>
            </w:pPr>
            <w:r w:rsidRPr="0043359D">
              <w:rPr>
                <w:rFonts w:ascii="Times New Roman" w:eastAsia="Times New Roman" w:hAnsi="Times New Roman" w:cs="Times New Roman"/>
                <w:sz w:val="18"/>
                <w:lang w:val="en-US"/>
              </w:rPr>
              <w:t xml:space="preserve"> </w:t>
            </w:r>
          </w:p>
        </w:tc>
      </w:tr>
      <w:tr w:rsidR="00804701" w:rsidRPr="0043359D">
        <w:trPr>
          <w:trHeight w:val="470"/>
        </w:trPr>
        <w:tc>
          <w:tcPr>
            <w:tcW w:w="4013"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Position and full name of the hea</w:t>
            </w:r>
            <w:r w:rsidRPr="0043359D">
              <w:rPr>
                <w:rFonts w:ascii="Times New Roman" w:eastAsia="Times New Roman" w:hAnsi="Times New Roman" w:cs="Times New Roman"/>
                <w:sz w:val="20"/>
                <w:lang w:val="en-US"/>
              </w:rPr>
              <w:t xml:space="preserve">d of the legal service of the organization </w:t>
            </w:r>
          </w:p>
        </w:tc>
        <w:tc>
          <w:tcPr>
            <w:tcW w:w="5597"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2"/>
              <w:rPr>
                <w:lang w:val="en-US"/>
              </w:rPr>
            </w:pPr>
            <w:r w:rsidRPr="0043359D">
              <w:rPr>
                <w:rFonts w:ascii="Times New Roman" w:eastAsia="Times New Roman" w:hAnsi="Times New Roman" w:cs="Times New Roman"/>
                <w:sz w:val="20"/>
                <w:lang w:val="en-US"/>
              </w:rPr>
              <w:t xml:space="preserve"> </w:t>
            </w:r>
          </w:p>
        </w:tc>
      </w:tr>
      <w:tr w:rsidR="00804701" w:rsidRPr="0043359D">
        <w:trPr>
          <w:trHeight w:val="242"/>
        </w:trPr>
        <w:tc>
          <w:tcPr>
            <w:tcW w:w="4013"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Legal address of the organization </w:t>
            </w:r>
          </w:p>
        </w:tc>
        <w:tc>
          <w:tcPr>
            <w:tcW w:w="5597"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2"/>
              <w:rPr>
                <w:lang w:val="en-US"/>
              </w:rPr>
            </w:pPr>
            <w:r w:rsidRPr="0043359D">
              <w:rPr>
                <w:rFonts w:ascii="Times New Roman" w:eastAsia="Times New Roman" w:hAnsi="Times New Roman" w:cs="Times New Roman"/>
                <w:sz w:val="18"/>
                <w:lang w:val="en-US"/>
              </w:rPr>
              <w:t xml:space="preserve"> </w:t>
            </w:r>
          </w:p>
        </w:tc>
      </w:tr>
      <w:tr w:rsidR="00804701" w:rsidRPr="0043359D">
        <w:trPr>
          <w:trHeight w:val="240"/>
        </w:trPr>
        <w:tc>
          <w:tcPr>
            <w:tcW w:w="4013"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The actual address of the organization </w:t>
            </w:r>
          </w:p>
        </w:tc>
        <w:tc>
          <w:tcPr>
            <w:tcW w:w="5597"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2"/>
              <w:rPr>
                <w:lang w:val="en-US"/>
              </w:rPr>
            </w:pPr>
            <w:r w:rsidRPr="0043359D">
              <w:rPr>
                <w:rFonts w:ascii="Times New Roman" w:eastAsia="Times New Roman" w:hAnsi="Times New Roman" w:cs="Times New Roman"/>
                <w:sz w:val="18"/>
                <w:lang w:val="en-US"/>
              </w:rPr>
              <w:t xml:space="preserve"> </w:t>
            </w:r>
          </w:p>
        </w:tc>
      </w:tr>
      <w:tr w:rsidR="00804701" w:rsidRPr="0043359D">
        <w:trPr>
          <w:trHeight w:val="470"/>
        </w:trPr>
        <w:tc>
          <w:tcPr>
            <w:tcW w:w="4013"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Registration requisites of the organization (TRN, BIN, Kobe) </w:t>
            </w:r>
          </w:p>
        </w:tc>
        <w:tc>
          <w:tcPr>
            <w:tcW w:w="5597"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2"/>
              <w:rPr>
                <w:lang w:val="en-US"/>
              </w:rPr>
            </w:pPr>
            <w:r w:rsidRPr="0043359D">
              <w:rPr>
                <w:rFonts w:ascii="Times New Roman" w:eastAsia="Times New Roman" w:hAnsi="Times New Roman" w:cs="Times New Roman"/>
                <w:sz w:val="18"/>
                <w:lang w:val="en-US"/>
              </w:rPr>
              <w:t xml:space="preserve"> </w:t>
            </w:r>
          </w:p>
        </w:tc>
      </w:tr>
      <w:tr w:rsidR="00804701" w:rsidRPr="0043359D">
        <w:trPr>
          <w:trHeight w:val="240"/>
        </w:trPr>
        <w:tc>
          <w:tcPr>
            <w:tcW w:w="4013"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Bank requisites (IIC, BIC, bank) </w:t>
            </w:r>
          </w:p>
        </w:tc>
        <w:tc>
          <w:tcPr>
            <w:tcW w:w="5597"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2"/>
              <w:rPr>
                <w:lang w:val="en-US"/>
              </w:rPr>
            </w:pPr>
            <w:r w:rsidRPr="0043359D">
              <w:rPr>
                <w:rFonts w:ascii="Times New Roman" w:eastAsia="Times New Roman" w:hAnsi="Times New Roman" w:cs="Times New Roman"/>
                <w:sz w:val="18"/>
                <w:lang w:val="en-US"/>
              </w:rPr>
              <w:t xml:space="preserve"> </w:t>
            </w:r>
          </w:p>
        </w:tc>
      </w:tr>
      <w:tr w:rsidR="00804701" w:rsidRPr="0043359D">
        <w:trPr>
          <w:trHeight w:val="240"/>
        </w:trPr>
        <w:tc>
          <w:tcPr>
            <w:tcW w:w="4013"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Postal address of the organization </w:t>
            </w:r>
          </w:p>
        </w:tc>
        <w:tc>
          <w:tcPr>
            <w:tcW w:w="5597"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2"/>
              <w:rPr>
                <w:lang w:val="en-US"/>
              </w:rPr>
            </w:pPr>
            <w:r w:rsidRPr="0043359D">
              <w:rPr>
                <w:rFonts w:ascii="Times New Roman" w:eastAsia="Times New Roman" w:hAnsi="Times New Roman" w:cs="Times New Roman"/>
                <w:sz w:val="18"/>
                <w:lang w:val="en-US"/>
              </w:rPr>
              <w:t xml:space="preserve"> </w:t>
            </w:r>
          </w:p>
        </w:tc>
      </w:tr>
      <w:tr w:rsidR="00804701">
        <w:trPr>
          <w:trHeight w:val="264"/>
        </w:trPr>
        <w:tc>
          <w:tcPr>
            <w:tcW w:w="4013" w:type="dxa"/>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Contact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telephones</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fax</w:t>
            </w:r>
            <w:proofErr w:type="spellEnd"/>
            <w:r>
              <w:rPr>
                <w:rFonts w:ascii="Times New Roman" w:eastAsia="Times New Roman" w:hAnsi="Times New Roman" w:cs="Times New Roman"/>
                <w:sz w:val="20"/>
              </w:rPr>
              <w:t xml:space="preserve"> </w:t>
            </w:r>
          </w:p>
        </w:tc>
        <w:tc>
          <w:tcPr>
            <w:tcW w:w="5597"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2"/>
            </w:pPr>
            <w:r>
              <w:rPr>
                <w:rFonts w:ascii="Times New Roman" w:eastAsia="Times New Roman" w:hAnsi="Times New Roman" w:cs="Times New Roman"/>
              </w:rPr>
              <w:t xml:space="preserve"> </w:t>
            </w:r>
          </w:p>
        </w:tc>
      </w:tr>
    </w:tbl>
    <w:p w:rsidR="00804701" w:rsidRDefault="0043359D">
      <w:pPr>
        <w:spacing w:after="0"/>
        <w:ind w:right="672"/>
        <w:jc w:val="center"/>
      </w:pPr>
      <w:r>
        <w:rPr>
          <w:rFonts w:ascii="Times New Roman" w:eastAsia="Times New Roman" w:hAnsi="Times New Roman" w:cs="Times New Roman"/>
          <w:sz w:val="20"/>
        </w:rPr>
        <w:t xml:space="preserve"> </w:t>
      </w:r>
    </w:p>
    <w:p w:rsidR="00804701" w:rsidRPr="0043359D" w:rsidRDefault="0043359D">
      <w:pPr>
        <w:spacing w:after="0"/>
        <w:ind w:left="10" w:right="362" w:hanging="10"/>
        <w:jc w:val="center"/>
        <w:rPr>
          <w:lang w:val="en-US"/>
        </w:rPr>
      </w:pPr>
      <w:r w:rsidRPr="0043359D">
        <w:rPr>
          <w:rFonts w:ascii="Times New Roman" w:eastAsia="Times New Roman" w:hAnsi="Times New Roman" w:cs="Times New Roman"/>
          <w:b/>
          <w:sz w:val="20"/>
          <w:lang w:val="en-US"/>
        </w:rPr>
        <w:t>1.</w:t>
      </w:r>
      <w:r w:rsidRPr="0043359D">
        <w:rPr>
          <w:rFonts w:ascii="Arial" w:eastAsia="Arial" w:hAnsi="Arial" w:cs="Arial"/>
          <w:b/>
          <w:sz w:val="20"/>
          <w:lang w:val="en-US"/>
        </w:rPr>
        <w:t xml:space="preserve"> </w:t>
      </w:r>
      <w:r w:rsidRPr="0043359D">
        <w:rPr>
          <w:rFonts w:ascii="Times New Roman" w:eastAsia="Times New Roman" w:hAnsi="Times New Roman" w:cs="Times New Roman"/>
          <w:b/>
          <w:sz w:val="20"/>
          <w:lang w:val="en-US"/>
        </w:rPr>
        <w:t xml:space="preserve">2. Purpose of verification, wishes of the Customer </w:t>
      </w:r>
    </w:p>
    <w:tbl>
      <w:tblPr>
        <w:tblStyle w:val="TableGrid"/>
        <w:tblW w:w="9698" w:type="dxa"/>
        <w:tblInd w:w="384" w:type="dxa"/>
        <w:tblCellMar>
          <w:top w:w="0" w:type="dxa"/>
          <w:left w:w="108" w:type="dxa"/>
          <w:bottom w:w="0" w:type="dxa"/>
          <w:right w:w="115" w:type="dxa"/>
        </w:tblCellMar>
        <w:tblLook w:val="04A0" w:firstRow="1" w:lastRow="0" w:firstColumn="1" w:lastColumn="0" w:noHBand="0" w:noVBand="1"/>
      </w:tblPr>
      <w:tblGrid>
        <w:gridCol w:w="3160"/>
        <w:gridCol w:w="1678"/>
        <w:gridCol w:w="970"/>
        <w:gridCol w:w="2726"/>
        <w:gridCol w:w="1164"/>
      </w:tblGrid>
      <w:tr w:rsidR="00804701" w:rsidRPr="0043359D">
        <w:trPr>
          <w:trHeight w:val="240"/>
        </w:trPr>
        <w:tc>
          <w:tcPr>
            <w:tcW w:w="8534" w:type="dxa"/>
            <w:gridSpan w:val="4"/>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b/>
                <w:sz w:val="20"/>
                <w:lang w:val="en-US"/>
              </w:rPr>
              <w:t>Type of services required (choose from the list below):</w:t>
            </w:r>
            <w:r w:rsidRPr="0043359D">
              <w:rPr>
                <w:rFonts w:ascii="Times New Roman" w:eastAsia="Times New Roman" w:hAnsi="Times New Roman" w:cs="Times New Roman"/>
                <w:sz w:val="20"/>
                <w:lang w:val="en-US"/>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55"/>
              <w:jc w:val="center"/>
              <w:rPr>
                <w:lang w:val="en-US"/>
              </w:rPr>
            </w:pPr>
            <w:r w:rsidRPr="0043359D">
              <w:rPr>
                <w:rFonts w:ascii="Times New Roman" w:eastAsia="Times New Roman" w:hAnsi="Times New Roman" w:cs="Times New Roman"/>
                <w:sz w:val="20"/>
                <w:lang w:val="en-US"/>
              </w:rPr>
              <w:t xml:space="preserve"> </w:t>
            </w:r>
          </w:p>
        </w:tc>
      </w:tr>
      <w:tr w:rsidR="00804701" w:rsidRPr="0043359D">
        <w:trPr>
          <w:trHeight w:val="240"/>
        </w:trPr>
        <w:tc>
          <w:tcPr>
            <w:tcW w:w="8534" w:type="dxa"/>
            <w:gridSpan w:val="4"/>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 audit of financial statements (specify the verification period) </w:t>
            </w:r>
          </w:p>
        </w:tc>
        <w:tc>
          <w:tcPr>
            <w:tcW w:w="1164"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55"/>
              <w:jc w:val="center"/>
              <w:rPr>
                <w:lang w:val="en-US"/>
              </w:rPr>
            </w:pPr>
            <w:r w:rsidRPr="0043359D">
              <w:rPr>
                <w:rFonts w:ascii="Times New Roman" w:eastAsia="Times New Roman" w:hAnsi="Times New Roman" w:cs="Times New Roman"/>
                <w:sz w:val="20"/>
                <w:lang w:val="en-US"/>
              </w:rPr>
              <w:t xml:space="preserve"> </w:t>
            </w:r>
          </w:p>
        </w:tc>
      </w:tr>
      <w:tr w:rsidR="00804701" w:rsidRPr="0043359D">
        <w:trPr>
          <w:trHeight w:val="240"/>
        </w:trPr>
        <w:tc>
          <w:tcPr>
            <w:tcW w:w="8534" w:type="dxa"/>
            <w:gridSpan w:val="4"/>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 verification of the correctness of the CIT Declaration (harmonized procedures) </w:t>
            </w:r>
          </w:p>
        </w:tc>
        <w:tc>
          <w:tcPr>
            <w:tcW w:w="1164"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55"/>
              <w:jc w:val="center"/>
              <w:rPr>
                <w:lang w:val="en-US"/>
              </w:rPr>
            </w:pPr>
            <w:r w:rsidRPr="0043359D">
              <w:rPr>
                <w:rFonts w:ascii="Times New Roman" w:eastAsia="Times New Roman" w:hAnsi="Times New Roman" w:cs="Times New Roman"/>
                <w:sz w:val="20"/>
                <w:lang w:val="en-US"/>
              </w:rPr>
              <w:t xml:space="preserve"> </w:t>
            </w:r>
          </w:p>
        </w:tc>
      </w:tr>
      <w:tr w:rsidR="00804701" w:rsidRPr="0043359D">
        <w:trPr>
          <w:trHeight w:val="240"/>
        </w:trPr>
        <w:tc>
          <w:tcPr>
            <w:tcW w:w="8534" w:type="dxa"/>
            <w:gridSpan w:val="4"/>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 assistance in the preparation of the CIT Declaration (harmonized procedures) </w:t>
            </w:r>
          </w:p>
        </w:tc>
        <w:tc>
          <w:tcPr>
            <w:tcW w:w="1164"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55"/>
              <w:jc w:val="center"/>
              <w:rPr>
                <w:lang w:val="en-US"/>
              </w:rPr>
            </w:pPr>
            <w:r w:rsidRPr="0043359D">
              <w:rPr>
                <w:rFonts w:ascii="Times New Roman" w:eastAsia="Times New Roman" w:hAnsi="Times New Roman" w:cs="Times New Roman"/>
                <w:sz w:val="20"/>
                <w:lang w:val="en-US"/>
              </w:rPr>
              <w:t xml:space="preserve"> </w:t>
            </w:r>
          </w:p>
        </w:tc>
      </w:tr>
      <w:tr w:rsidR="00804701" w:rsidRPr="0043359D">
        <w:trPr>
          <w:trHeight w:val="240"/>
        </w:trPr>
        <w:tc>
          <w:tcPr>
            <w:tcW w:w="8534" w:type="dxa"/>
            <w:gridSpan w:val="4"/>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compilation (transformation) of financial statements (specify the date of transition t</w:t>
            </w:r>
            <w:r w:rsidRPr="0043359D">
              <w:rPr>
                <w:rFonts w:ascii="Times New Roman" w:eastAsia="Times New Roman" w:hAnsi="Times New Roman" w:cs="Times New Roman"/>
                <w:sz w:val="20"/>
                <w:lang w:val="en-US"/>
              </w:rPr>
              <w:t xml:space="preserve">o IFRS) </w:t>
            </w:r>
          </w:p>
        </w:tc>
        <w:tc>
          <w:tcPr>
            <w:tcW w:w="1164"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55"/>
              <w:jc w:val="center"/>
              <w:rPr>
                <w:lang w:val="en-US"/>
              </w:rPr>
            </w:pPr>
            <w:r w:rsidRPr="0043359D">
              <w:rPr>
                <w:rFonts w:ascii="Times New Roman" w:eastAsia="Times New Roman" w:hAnsi="Times New Roman" w:cs="Times New Roman"/>
                <w:sz w:val="20"/>
                <w:lang w:val="en-US"/>
              </w:rPr>
              <w:t xml:space="preserve"> </w:t>
            </w:r>
          </w:p>
        </w:tc>
      </w:tr>
      <w:tr w:rsidR="00804701" w:rsidRPr="0043359D">
        <w:trPr>
          <w:trHeight w:val="240"/>
        </w:trPr>
        <w:tc>
          <w:tcPr>
            <w:tcW w:w="8534" w:type="dxa"/>
            <w:gridSpan w:val="4"/>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 agreed procedures to verify the completeness and accuracy of the calculation of obligations </w:t>
            </w:r>
          </w:p>
        </w:tc>
        <w:tc>
          <w:tcPr>
            <w:tcW w:w="1164"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55"/>
              <w:jc w:val="center"/>
              <w:rPr>
                <w:lang w:val="en-US"/>
              </w:rPr>
            </w:pPr>
            <w:r w:rsidRPr="0043359D">
              <w:rPr>
                <w:rFonts w:ascii="Times New Roman" w:eastAsia="Times New Roman" w:hAnsi="Times New Roman" w:cs="Times New Roman"/>
                <w:sz w:val="20"/>
                <w:lang w:val="en-US"/>
              </w:rPr>
              <w:t xml:space="preserve"> </w:t>
            </w:r>
          </w:p>
        </w:tc>
      </w:tr>
      <w:tr w:rsidR="00804701">
        <w:trPr>
          <w:trHeight w:val="240"/>
        </w:trPr>
        <w:tc>
          <w:tcPr>
            <w:tcW w:w="8534" w:type="dxa"/>
            <w:gridSpan w:val="4"/>
            <w:tcBorders>
              <w:top w:val="single" w:sz="4" w:space="0" w:color="000000"/>
              <w:left w:val="single" w:sz="4" w:space="0" w:color="000000"/>
              <w:bottom w:val="single" w:sz="4" w:space="0" w:color="000000"/>
              <w:right w:val="single" w:sz="4" w:space="0" w:color="000000"/>
            </w:tcBorders>
          </w:tcPr>
          <w:p w:rsidR="00804701" w:rsidRDefault="0043359D">
            <w:pPr>
              <w:spacing w:after="0"/>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other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purposes</w:t>
            </w:r>
            <w:proofErr w:type="spellEnd"/>
            <w:r>
              <w:rPr>
                <w:rFonts w:ascii="Times New Roman" w:eastAsia="Times New Roman" w:hAnsi="Times New Roman" w:cs="Times New Roman"/>
                <w:sz w:val="20"/>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5"/>
              <w:jc w:val="center"/>
            </w:pPr>
            <w:r>
              <w:rPr>
                <w:rFonts w:ascii="Times New Roman" w:eastAsia="Times New Roman" w:hAnsi="Times New Roman" w:cs="Times New Roman"/>
                <w:sz w:val="20"/>
              </w:rPr>
              <w:t xml:space="preserve"> </w:t>
            </w:r>
          </w:p>
        </w:tc>
      </w:tr>
      <w:tr w:rsidR="00804701">
        <w:trPr>
          <w:trHeight w:val="240"/>
        </w:trPr>
        <w:tc>
          <w:tcPr>
            <w:tcW w:w="3161" w:type="dxa"/>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b/>
                <w:sz w:val="20"/>
              </w:rPr>
              <w:t>Used</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reporting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type</w:t>
            </w:r>
            <w:proofErr w:type="spellEnd"/>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9"/>
              <w:jc w:val="center"/>
            </w:pPr>
            <w:r>
              <w:rPr>
                <w:rFonts w:ascii="Times New Roman" w:eastAsia="Times New Roman" w:hAnsi="Times New Roman" w:cs="Times New Roman"/>
                <w:b/>
                <w:sz w:val="20"/>
              </w:rPr>
              <w:t xml:space="preserve">отдельная </w:t>
            </w:r>
          </w:p>
        </w:tc>
        <w:tc>
          <w:tcPr>
            <w:tcW w:w="970"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6"/>
              <w:jc w:val="center"/>
            </w:pPr>
            <w:r>
              <w:rPr>
                <w:rFonts w:ascii="Times New Roman" w:eastAsia="Times New Roman" w:hAnsi="Times New Roman" w:cs="Times New Roman"/>
                <w:b/>
                <w:sz w:val="20"/>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8"/>
              <w:jc w:val="center"/>
            </w:pPr>
            <w:proofErr w:type="spellStart"/>
            <w:r>
              <w:rPr>
                <w:rFonts w:ascii="Times New Roman" w:eastAsia="Times New Roman" w:hAnsi="Times New Roman" w:cs="Times New Roman"/>
                <w:b/>
                <w:sz w:val="20"/>
              </w:rPr>
              <w:t>consolidated</w:t>
            </w:r>
            <w:proofErr w:type="spellEnd"/>
            <w:r>
              <w:rPr>
                <w:rFonts w:ascii="Times New Roman" w:eastAsia="Times New Roman" w:hAnsi="Times New Roman" w:cs="Times New Roman"/>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5"/>
              <w:jc w:val="center"/>
            </w:pPr>
            <w:r>
              <w:rPr>
                <w:rFonts w:ascii="Times New Roman" w:eastAsia="Times New Roman" w:hAnsi="Times New Roman" w:cs="Times New Roman"/>
                <w:sz w:val="20"/>
              </w:rPr>
              <w:t xml:space="preserve"> </w:t>
            </w:r>
          </w:p>
        </w:tc>
      </w:tr>
      <w:tr w:rsidR="00804701">
        <w:trPr>
          <w:trHeight w:val="468"/>
        </w:trPr>
        <w:tc>
          <w:tcPr>
            <w:tcW w:w="3161"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b/>
                <w:sz w:val="20"/>
                <w:lang w:val="en-US"/>
              </w:rPr>
              <w:t xml:space="preserve">Applicable standards of financial reporting: </w:t>
            </w:r>
          </w:p>
        </w:tc>
        <w:tc>
          <w:tcPr>
            <w:tcW w:w="1678"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jc w:val="center"/>
              <w:rPr>
                <w:lang w:val="en-US"/>
              </w:rPr>
            </w:pPr>
            <w:r w:rsidRPr="0043359D">
              <w:rPr>
                <w:rFonts w:ascii="Times New Roman" w:eastAsia="Times New Roman" w:hAnsi="Times New Roman" w:cs="Times New Roman"/>
                <w:sz w:val="20"/>
                <w:lang w:val="en-US"/>
              </w:rPr>
              <w:t>NFID, IFRS, Other than IFRS</w:t>
            </w:r>
            <w:r w:rsidRPr="0043359D">
              <w:rPr>
                <w:rFonts w:ascii="Times New Roman" w:eastAsia="Times New Roman" w:hAnsi="Times New Roman" w:cs="Times New Roman"/>
                <w:b/>
                <w:sz w:val="20"/>
                <w:lang w:val="en-US"/>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rsidR="00804701" w:rsidRPr="0043359D" w:rsidRDefault="0043359D">
            <w:pPr>
              <w:spacing w:after="0"/>
              <w:ind w:left="57"/>
              <w:jc w:val="center"/>
              <w:rPr>
                <w:lang w:val="en-US"/>
              </w:rPr>
            </w:pPr>
            <w:r w:rsidRPr="0043359D">
              <w:rPr>
                <w:rFonts w:ascii="Times New Roman" w:eastAsia="Times New Roman" w:hAnsi="Times New Roman" w:cs="Times New Roman"/>
                <w:b/>
                <w:sz w:val="20"/>
                <w:lang w:val="en-US"/>
              </w:rPr>
              <w:t xml:space="preserve"> </w:t>
            </w:r>
          </w:p>
        </w:tc>
        <w:tc>
          <w:tcPr>
            <w:tcW w:w="2726"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6"/>
              <w:jc w:val="center"/>
            </w:pPr>
            <w:proofErr w:type="spellStart"/>
            <w:r>
              <w:rPr>
                <w:rFonts w:ascii="Times New Roman" w:eastAsia="Times New Roman" w:hAnsi="Times New Roman" w:cs="Times New Roman"/>
                <w:sz w:val="20"/>
              </w:rPr>
              <w:t>Unconsolidated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IFRSs</w:t>
            </w:r>
            <w:proofErr w:type="spellEnd"/>
            <w:r>
              <w:rPr>
                <w:rFonts w:ascii="Times New Roman" w:eastAsia="Times New Roman" w:hAnsi="Times New Roman" w:cs="Times New Roman"/>
                <w:sz w:val="20"/>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5"/>
              <w:jc w:val="center"/>
            </w:pPr>
            <w:r>
              <w:rPr>
                <w:rFonts w:ascii="Times New Roman" w:eastAsia="Times New Roman" w:hAnsi="Times New Roman" w:cs="Times New Roman"/>
                <w:sz w:val="20"/>
              </w:rPr>
              <w:t xml:space="preserve"> </w:t>
            </w:r>
          </w:p>
        </w:tc>
      </w:tr>
    </w:tbl>
    <w:p w:rsidR="00804701" w:rsidRDefault="0043359D">
      <w:pPr>
        <w:spacing w:after="0"/>
        <w:ind w:right="312"/>
        <w:jc w:val="center"/>
      </w:pPr>
      <w:r>
        <w:rPr>
          <w:rFonts w:ascii="Times New Roman" w:eastAsia="Times New Roman" w:hAnsi="Times New Roman" w:cs="Times New Roman"/>
          <w:sz w:val="20"/>
        </w:rPr>
        <w:t xml:space="preserve"> </w:t>
      </w:r>
    </w:p>
    <w:p w:rsidR="00804701" w:rsidRDefault="0043359D">
      <w:pPr>
        <w:spacing w:after="0"/>
        <w:ind w:right="312"/>
        <w:jc w:val="center"/>
      </w:pPr>
      <w:r>
        <w:rPr>
          <w:rFonts w:ascii="Times New Roman" w:eastAsia="Times New Roman" w:hAnsi="Times New Roman" w:cs="Times New Roman"/>
          <w:b/>
          <w:sz w:val="20"/>
        </w:rPr>
        <w:t xml:space="preserve"> </w:t>
      </w:r>
    </w:p>
    <w:p w:rsidR="00804701" w:rsidRDefault="0043359D">
      <w:pPr>
        <w:spacing w:after="0"/>
        <w:ind w:left="10" w:right="362" w:hanging="10"/>
        <w:jc w:val="center"/>
      </w:pPr>
      <w:r>
        <w:rPr>
          <w:rFonts w:ascii="Times New Roman" w:eastAsia="Times New Roman" w:hAnsi="Times New Roman" w:cs="Times New Roman"/>
          <w:b/>
          <w:sz w:val="20"/>
        </w:rPr>
        <w:t xml:space="preserve">3. </w:t>
      </w:r>
      <w:proofErr w:type="spellStart"/>
      <w:r>
        <w:rPr>
          <w:rFonts w:ascii="Times New Roman" w:eastAsia="Times New Roman" w:hAnsi="Times New Roman" w:cs="Times New Roman"/>
          <w:b/>
          <w:sz w:val="20"/>
        </w:rPr>
        <w:t>General</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information</w:t>
      </w:r>
      <w:proofErr w:type="spellEnd"/>
      <w:r>
        <w:rPr>
          <w:rFonts w:ascii="Times New Roman" w:eastAsia="Times New Roman" w:hAnsi="Times New Roman" w:cs="Times New Roman"/>
          <w:b/>
          <w:sz w:val="20"/>
        </w:rPr>
        <w:t xml:space="preserve"> </w:t>
      </w:r>
    </w:p>
    <w:tbl>
      <w:tblPr>
        <w:tblStyle w:val="TableGrid"/>
        <w:tblW w:w="9638" w:type="dxa"/>
        <w:tblInd w:w="428" w:type="dxa"/>
        <w:tblCellMar>
          <w:top w:w="0" w:type="dxa"/>
          <w:left w:w="106" w:type="dxa"/>
          <w:bottom w:w="0" w:type="dxa"/>
          <w:right w:w="68" w:type="dxa"/>
        </w:tblCellMar>
        <w:tblLook w:val="04A0" w:firstRow="1" w:lastRow="0" w:firstColumn="1" w:lastColumn="0" w:noHBand="0" w:noVBand="1"/>
      </w:tblPr>
      <w:tblGrid>
        <w:gridCol w:w="4241"/>
        <w:gridCol w:w="9"/>
        <w:gridCol w:w="5388"/>
      </w:tblGrid>
      <w:tr w:rsidR="00804701" w:rsidRPr="0043359D" w:rsidTr="0043359D">
        <w:trPr>
          <w:trHeight w:val="240"/>
        </w:trPr>
        <w:tc>
          <w:tcPr>
            <w:tcW w:w="4241"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Date of foundation of the organization </w:t>
            </w:r>
          </w:p>
        </w:tc>
        <w:tc>
          <w:tcPr>
            <w:tcW w:w="5397" w:type="dxa"/>
            <w:gridSpan w:val="2"/>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10"/>
              <w:jc w:val="center"/>
              <w:rPr>
                <w:lang w:val="en-US"/>
              </w:rPr>
            </w:pPr>
            <w:r w:rsidRPr="0043359D">
              <w:rPr>
                <w:rFonts w:ascii="Times New Roman" w:eastAsia="Times New Roman" w:hAnsi="Times New Roman" w:cs="Times New Roman"/>
                <w:sz w:val="20"/>
                <w:lang w:val="en-US"/>
              </w:rPr>
              <w:t xml:space="preserve"> </w:t>
            </w:r>
          </w:p>
        </w:tc>
      </w:tr>
      <w:tr w:rsidR="00804701" w:rsidTr="0043359D">
        <w:trPr>
          <w:trHeight w:val="240"/>
        </w:trPr>
        <w:tc>
          <w:tcPr>
            <w:tcW w:w="4241" w:type="dxa"/>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Organizational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and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legal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form</w:t>
            </w:r>
            <w:proofErr w:type="spellEnd"/>
            <w:r>
              <w:rPr>
                <w:rFonts w:ascii="Times New Roman" w:eastAsia="Times New Roman" w:hAnsi="Times New Roman" w:cs="Times New Roman"/>
                <w:sz w:val="20"/>
              </w:rPr>
              <w:t xml:space="preserve"> </w:t>
            </w:r>
          </w:p>
        </w:tc>
        <w:tc>
          <w:tcPr>
            <w:tcW w:w="5397"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ind w:left="10"/>
              <w:jc w:val="center"/>
            </w:pPr>
            <w:r>
              <w:rPr>
                <w:rFonts w:ascii="Times New Roman" w:eastAsia="Times New Roman" w:hAnsi="Times New Roman" w:cs="Times New Roman"/>
                <w:sz w:val="20"/>
              </w:rPr>
              <w:t xml:space="preserve"> </w:t>
            </w:r>
          </w:p>
        </w:tc>
      </w:tr>
      <w:tr w:rsidR="00804701" w:rsidTr="0043359D">
        <w:trPr>
          <w:trHeight w:val="240"/>
        </w:trPr>
        <w:tc>
          <w:tcPr>
            <w:tcW w:w="4241" w:type="dxa"/>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Foreign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participation</w:t>
            </w:r>
            <w:proofErr w:type="spellEnd"/>
            <w:r>
              <w:rPr>
                <w:rFonts w:ascii="Times New Roman" w:eastAsia="Times New Roman" w:hAnsi="Times New Roman" w:cs="Times New Roman"/>
                <w:sz w:val="20"/>
              </w:rPr>
              <w:t xml:space="preserve"> </w:t>
            </w:r>
          </w:p>
        </w:tc>
        <w:tc>
          <w:tcPr>
            <w:tcW w:w="5397"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ind w:left="10"/>
              <w:jc w:val="center"/>
            </w:pPr>
            <w:r>
              <w:rPr>
                <w:rFonts w:ascii="Times New Roman" w:eastAsia="Times New Roman" w:hAnsi="Times New Roman" w:cs="Times New Roman"/>
                <w:sz w:val="20"/>
              </w:rPr>
              <w:t xml:space="preserve"> </w:t>
            </w:r>
          </w:p>
        </w:tc>
      </w:tr>
      <w:tr w:rsidR="00804701" w:rsidRPr="0043359D" w:rsidTr="0043359D">
        <w:trPr>
          <w:trHeight w:val="470"/>
        </w:trPr>
        <w:tc>
          <w:tcPr>
            <w:tcW w:w="4241"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Presence of branches and representative offices </w:t>
            </w:r>
            <w:r w:rsidRPr="0043359D">
              <w:rPr>
                <w:rFonts w:ascii="Times New Roman" w:eastAsia="Times New Roman" w:hAnsi="Times New Roman" w:cs="Times New Roman"/>
                <w:i/>
                <w:sz w:val="20"/>
                <w:lang w:val="en-US"/>
              </w:rPr>
              <w:t xml:space="preserve">(Specify the number and location) </w:t>
            </w:r>
          </w:p>
        </w:tc>
        <w:tc>
          <w:tcPr>
            <w:tcW w:w="5397" w:type="dxa"/>
            <w:gridSpan w:val="2"/>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10"/>
              <w:jc w:val="center"/>
              <w:rPr>
                <w:lang w:val="en-US"/>
              </w:rPr>
            </w:pPr>
            <w:r w:rsidRPr="0043359D">
              <w:rPr>
                <w:rFonts w:ascii="Times New Roman" w:eastAsia="Times New Roman" w:hAnsi="Times New Roman" w:cs="Times New Roman"/>
                <w:sz w:val="20"/>
                <w:lang w:val="en-US"/>
              </w:rPr>
              <w:t xml:space="preserve"> </w:t>
            </w:r>
          </w:p>
        </w:tc>
      </w:tr>
      <w:tr w:rsidR="00804701" w:rsidRPr="0043359D" w:rsidTr="0043359D">
        <w:trPr>
          <w:trHeight w:val="470"/>
        </w:trPr>
        <w:tc>
          <w:tcPr>
            <w:tcW w:w="4241"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jc w:val="both"/>
              <w:rPr>
                <w:lang w:val="en-US"/>
              </w:rPr>
            </w:pPr>
            <w:r w:rsidRPr="0043359D">
              <w:rPr>
                <w:rFonts w:ascii="Times New Roman" w:eastAsia="Times New Roman" w:hAnsi="Times New Roman" w:cs="Times New Roman"/>
                <w:sz w:val="20"/>
                <w:lang w:val="en-US"/>
              </w:rPr>
              <w:lastRenderedPageBreak/>
              <w:t>Whether there are operations with these units (which,</w:t>
            </w:r>
            <w:r w:rsidRPr="0043359D">
              <w:rPr>
                <w:rFonts w:ascii="Times New Roman" w:eastAsia="Times New Roman" w:hAnsi="Times New Roman" w:cs="Times New Roman"/>
                <w:i/>
                <w:sz w:val="20"/>
                <w:lang w:val="en-US"/>
              </w:rPr>
              <w:t xml:space="preserve"> regularity, materiality)</w:t>
            </w:r>
            <w:r w:rsidRPr="0043359D">
              <w:rPr>
                <w:rFonts w:ascii="Times New Roman" w:eastAsia="Times New Roman" w:hAnsi="Times New Roman" w:cs="Times New Roman"/>
                <w:sz w:val="20"/>
                <w:lang w:val="en-US"/>
              </w:rPr>
              <w:t xml:space="preserve"> </w:t>
            </w:r>
          </w:p>
        </w:tc>
        <w:tc>
          <w:tcPr>
            <w:tcW w:w="5397" w:type="dxa"/>
            <w:gridSpan w:val="2"/>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10"/>
              <w:jc w:val="center"/>
              <w:rPr>
                <w:lang w:val="en-US"/>
              </w:rPr>
            </w:pPr>
            <w:r w:rsidRPr="0043359D">
              <w:rPr>
                <w:rFonts w:ascii="Times New Roman" w:eastAsia="Times New Roman" w:hAnsi="Times New Roman" w:cs="Times New Roman"/>
                <w:sz w:val="20"/>
                <w:lang w:val="en-US"/>
              </w:rPr>
              <w:t xml:space="preserve"> </w:t>
            </w:r>
          </w:p>
        </w:tc>
      </w:tr>
      <w:tr w:rsidR="00804701" w:rsidRPr="0043359D" w:rsidTr="0043359D">
        <w:trPr>
          <w:trHeight w:val="468"/>
        </w:trPr>
        <w:tc>
          <w:tcPr>
            <w:tcW w:w="4241"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Shareholders / participants (total number, quantity with 20% </w:t>
            </w:r>
            <w:r w:rsidRPr="0043359D">
              <w:rPr>
                <w:rFonts w:ascii="Times New Roman" w:eastAsia="Times New Roman" w:hAnsi="Times New Roman" w:cs="Times New Roman"/>
                <w:i/>
                <w:sz w:val="20"/>
                <w:lang w:val="en-US"/>
              </w:rPr>
              <w:t xml:space="preserve">or more of capital) </w:t>
            </w:r>
          </w:p>
        </w:tc>
        <w:tc>
          <w:tcPr>
            <w:tcW w:w="5397" w:type="dxa"/>
            <w:gridSpan w:val="2"/>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10"/>
              <w:jc w:val="center"/>
              <w:rPr>
                <w:lang w:val="en-US"/>
              </w:rPr>
            </w:pPr>
            <w:r w:rsidRPr="0043359D">
              <w:rPr>
                <w:rFonts w:ascii="Times New Roman" w:eastAsia="Times New Roman" w:hAnsi="Times New Roman" w:cs="Times New Roman"/>
                <w:sz w:val="20"/>
                <w:lang w:val="en-US"/>
              </w:rPr>
              <w:t xml:space="preserve"> </w:t>
            </w:r>
          </w:p>
        </w:tc>
      </w:tr>
      <w:tr w:rsidR="00804701" w:rsidRPr="0043359D" w:rsidTr="0043359D">
        <w:trPr>
          <w:trHeight w:val="240"/>
        </w:trPr>
        <w:tc>
          <w:tcPr>
            <w:tcW w:w="4241"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Are listed shares on the market </w:t>
            </w:r>
          </w:p>
        </w:tc>
        <w:tc>
          <w:tcPr>
            <w:tcW w:w="5397" w:type="dxa"/>
            <w:gridSpan w:val="2"/>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10"/>
              <w:jc w:val="center"/>
              <w:rPr>
                <w:lang w:val="en-US"/>
              </w:rPr>
            </w:pPr>
            <w:r w:rsidRPr="0043359D">
              <w:rPr>
                <w:rFonts w:ascii="Times New Roman" w:eastAsia="Times New Roman" w:hAnsi="Times New Roman" w:cs="Times New Roman"/>
                <w:sz w:val="20"/>
                <w:lang w:val="en-US"/>
              </w:rPr>
              <w:t xml:space="preserve"> </w:t>
            </w:r>
          </w:p>
        </w:tc>
      </w:tr>
      <w:tr w:rsidR="00804701" w:rsidRPr="0043359D" w:rsidTr="0043359D">
        <w:trPr>
          <w:trHeight w:val="470"/>
        </w:trPr>
        <w:tc>
          <w:tcPr>
            <w:tcW w:w="4241"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i/>
                <w:sz w:val="20"/>
                <w:lang w:val="en-US"/>
              </w:rPr>
              <w:t xml:space="preserve">The presence of subsidiaries and / or affiliates (Specify the number and location) </w:t>
            </w:r>
          </w:p>
        </w:tc>
        <w:tc>
          <w:tcPr>
            <w:tcW w:w="5397" w:type="dxa"/>
            <w:gridSpan w:val="2"/>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10"/>
              <w:jc w:val="center"/>
              <w:rPr>
                <w:lang w:val="en-US"/>
              </w:rPr>
            </w:pPr>
            <w:r w:rsidRPr="0043359D">
              <w:rPr>
                <w:rFonts w:ascii="Times New Roman" w:eastAsia="Times New Roman" w:hAnsi="Times New Roman" w:cs="Times New Roman"/>
                <w:sz w:val="20"/>
                <w:lang w:val="en-US"/>
              </w:rPr>
              <w:t xml:space="preserve"> </w:t>
            </w:r>
          </w:p>
        </w:tc>
      </w:tr>
      <w:tr w:rsidR="00804701" w:rsidRPr="0043359D">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Protocols of collegial bodies of the organization </w:t>
            </w:r>
          </w:p>
        </w:tc>
        <w:tc>
          <w:tcPr>
            <w:tcW w:w="5388"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57"/>
              <w:jc w:val="center"/>
              <w:rPr>
                <w:lang w:val="en-US"/>
              </w:rPr>
            </w:pPr>
            <w:r w:rsidRPr="0043359D">
              <w:rPr>
                <w:rFonts w:ascii="Times New Roman" w:eastAsia="Times New Roman" w:hAnsi="Times New Roman" w:cs="Times New Roman"/>
                <w:sz w:val="20"/>
                <w:lang w:val="en-US"/>
              </w:rPr>
              <w:t xml:space="preserve"> </w:t>
            </w:r>
          </w:p>
        </w:tc>
      </w:tr>
      <w:tr w:rsidR="00804701">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Orders</w:t>
            </w:r>
            <w:proofErr w:type="spellEnd"/>
            <w:r>
              <w:rPr>
                <w:rFonts w:ascii="Times New Roman" w:eastAsia="Times New Roman" w:hAnsi="Times New Roman" w:cs="Times New Roman"/>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7"/>
              <w:jc w:val="center"/>
            </w:pPr>
            <w:r>
              <w:rPr>
                <w:rFonts w:ascii="Times New Roman" w:eastAsia="Times New Roman" w:hAnsi="Times New Roman" w:cs="Times New Roman"/>
                <w:sz w:val="20"/>
              </w:rPr>
              <w:t xml:space="preserve"> </w:t>
            </w:r>
          </w:p>
        </w:tc>
      </w:tr>
      <w:tr w:rsidR="00804701">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Agreements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with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business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entities</w:t>
            </w:r>
            <w:proofErr w:type="spellEnd"/>
            <w:r>
              <w:rPr>
                <w:rFonts w:ascii="Times New Roman" w:eastAsia="Times New Roman" w:hAnsi="Times New Roman" w:cs="Times New Roman"/>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7"/>
              <w:jc w:val="center"/>
            </w:pPr>
            <w:r>
              <w:rPr>
                <w:rFonts w:ascii="Times New Roman" w:eastAsia="Times New Roman" w:hAnsi="Times New Roman" w:cs="Times New Roman"/>
                <w:sz w:val="20"/>
              </w:rPr>
              <w:t xml:space="preserve"> </w:t>
            </w:r>
          </w:p>
        </w:tc>
      </w:tr>
      <w:tr w:rsidR="00804701">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Bank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settlement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calculation</w:t>
            </w:r>
            <w:proofErr w:type="spellEnd"/>
            <w:r>
              <w:rPr>
                <w:rFonts w:ascii="Times New Roman" w:eastAsia="Times New Roman" w:hAnsi="Times New Roman" w:cs="Times New Roman"/>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7"/>
              <w:jc w:val="center"/>
            </w:pPr>
            <w:r>
              <w:rPr>
                <w:rFonts w:ascii="Times New Roman" w:eastAsia="Times New Roman" w:hAnsi="Times New Roman" w:cs="Times New Roman"/>
                <w:sz w:val="20"/>
              </w:rPr>
              <w:t xml:space="preserve"> </w:t>
            </w:r>
          </w:p>
        </w:tc>
      </w:tr>
      <w:tr w:rsidR="00804701">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Bank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foreign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currency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account</w:t>
            </w:r>
            <w:proofErr w:type="spellEnd"/>
            <w:r>
              <w:rPr>
                <w:rFonts w:ascii="Times New Roman" w:eastAsia="Times New Roman" w:hAnsi="Times New Roman" w:cs="Times New Roman"/>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7"/>
              <w:jc w:val="center"/>
            </w:pPr>
            <w:r>
              <w:rPr>
                <w:rFonts w:ascii="Times New Roman" w:eastAsia="Times New Roman" w:hAnsi="Times New Roman" w:cs="Times New Roman"/>
                <w:sz w:val="20"/>
              </w:rPr>
              <w:t xml:space="preserve"> </w:t>
            </w:r>
          </w:p>
        </w:tc>
      </w:tr>
      <w:tr w:rsidR="00804701">
        <w:tblPrEx>
          <w:tblCellMar>
            <w:right w:w="115" w:type="dxa"/>
          </w:tblCellMar>
        </w:tblPrEx>
        <w:trPr>
          <w:trHeight w:val="238"/>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Bank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loans</w:t>
            </w:r>
            <w:proofErr w:type="spellEnd"/>
            <w:r>
              <w:rPr>
                <w:rFonts w:ascii="Times New Roman" w:eastAsia="Times New Roman" w:hAnsi="Times New Roman" w:cs="Times New Roman"/>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7"/>
              <w:jc w:val="center"/>
            </w:pPr>
            <w:r>
              <w:rPr>
                <w:rFonts w:ascii="Times New Roman" w:eastAsia="Times New Roman" w:hAnsi="Times New Roman" w:cs="Times New Roman"/>
                <w:sz w:val="20"/>
              </w:rPr>
              <w:t xml:space="preserve"> </w:t>
            </w:r>
          </w:p>
        </w:tc>
      </w:tr>
      <w:tr w:rsidR="00804701">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Service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providers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works</w:t>
            </w:r>
            <w:proofErr w:type="spellEnd"/>
            <w:r>
              <w:rPr>
                <w:rFonts w:ascii="Times New Roman" w:eastAsia="Times New Roman" w:hAnsi="Times New Roman" w:cs="Times New Roman"/>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7"/>
              <w:jc w:val="center"/>
            </w:pPr>
            <w:r>
              <w:rPr>
                <w:rFonts w:ascii="Times New Roman" w:eastAsia="Times New Roman" w:hAnsi="Times New Roman" w:cs="Times New Roman"/>
                <w:sz w:val="20"/>
              </w:rPr>
              <w:t xml:space="preserve"> </w:t>
            </w:r>
          </w:p>
        </w:tc>
      </w:tr>
      <w:tr w:rsidR="00804701" w:rsidRPr="0043359D">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Suppliers of goods, fixed assets </w:t>
            </w:r>
          </w:p>
        </w:tc>
        <w:tc>
          <w:tcPr>
            <w:tcW w:w="5388"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57"/>
              <w:jc w:val="center"/>
              <w:rPr>
                <w:lang w:val="en-US"/>
              </w:rPr>
            </w:pPr>
            <w:r w:rsidRPr="0043359D">
              <w:rPr>
                <w:rFonts w:ascii="Times New Roman" w:eastAsia="Times New Roman" w:hAnsi="Times New Roman" w:cs="Times New Roman"/>
                <w:sz w:val="20"/>
                <w:lang w:val="en-US"/>
              </w:rPr>
              <w:t xml:space="preserve"> </w:t>
            </w:r>
          </w:p>
        </w:tc>
      </w:tr>
      <w:tr w:rsidR="00804701" w:rsidRPr="0043359D">
        <w:tblPrEx>
          <w:tblCellMar>
            <w:right w:w="115" w:type="dxa"/>
          </w:tblCellMar>
        </w:tblPrEx>
        <w:trPr>
          <w:trHeight w:val="47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Wages (staff list, time sheets, orders, pay sheets, disability </w:t>
            </w:r>
            <w:r w:rsidRPr="0043359D">
              <w:rPr>
                <w:rFonts w:ascii="Times New Roman" w:eastAsia="Times New Roman" w:hAnsi="Times New Roman" w:cs="Times New Roman"/>
                <w:sz w:val="20"/>
                <w:lang w:val="en-US"/>
              </w:rPr>
              <w:t xml:space="preserve">sheets, etc.) </w:t>
            </w:r>
          </w:p>
        </w:tc>
        <w:tc>
          <w:tcPr>
            <w:tcW w:w="5388"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57"/>
              <w:jc w:val="center"/>
              <w:rPr>
                <w:lang w:val="en-US"/>
              </w:rPr>
            </w:pPr>
            <w:r w:rsidRPr="0043359D">
              <w:rPr>
                <w:rFonts w:ascii="Times New Roman" w:eastAsia="Times New Roman" w:hAnsi="Times New Roman" w:cs="Times New Roman"/>
                <w:sz w:val="20"/>
                <w:lang w:val="en-US"/>
              </w:rPr>
              <w:t xml:space="preserve"> </w:t>
            </w:r>
          </w:p>
        </w:tc>
      </w:tr>
      <w:tr w:rsidR="00804701">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Cashbox</w:t>
            </w:r>
            <w:proofErr w:type="spellEnd"/>
            <w:r>
              <w:rPr>
                <w:rFonts w:ascii="Times New Roman" w:eastAsia="Times New Roman" w:hAnsi="Times New Roman" w:cs="Times New Roman"/>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7"/>
              <w:jc w:val="center"/>
            </w:pPr>
            <w:r>
              <w:rPr>
                <w:rFonts w:ascii="Times New Roman" w:eastAsia="Times New Roman" w:hAnsi="Times New Roman" w:cs="Times New Roman"/>
                <w:sz w:val="20"/>
              </w:rPr>
              <w:t xml:space="preserve"> </w:t>
            </w:r>
          </w:p>
        </w:tc>
      </w:tr>
      <w:tr w:rsidR="00804701">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Expense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reports</w:t>
            </w:r>
            <w:proofErr w:type="spellEnd"/>
            <w:r>
              <w:rPr>
                <w:rFonts w:ascii="Times New Roman" w:eastAsia="Times New Roman" w:hAnsi="Times New Roman" w:cs="Times New Roman"/>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7"/>
              <w:jc w:val="center"/>
            </w:pPr>
            <w:r>
              <w:rPr>
                <w:rFonts w:ascii="Times New Roman" w:eastAsia="Times New Roman" w:hAnsi="Times New Roman" w:cs="Times New Roman"/>
                <w:sz w:val="20"/>
              </w:rPr>
              <w:t xml:space="preserve"> </w:t>
            </w:r>
          </w:p>
        </w:tc>
      </w:tr>
      <w:tr w:rsidR="00804701">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Implementation</w:t>
            </w:r>
            <w:proofErr w:type="spellEnd"/>
            <w:r>
              <w:rPr>
                <w:rFonts w:ascii="Times New Roman" w:eastAsia="Times New Roman" w:hAnsi="Times New Roman" w:cs="Times New Roman"/>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7"/>
              <w:jc w:val="center"/>
            </w:pPr>
            <w:r>
              <w:rPr>
                <w:rFonts w:ascii="Times New Roman" w:eastAsia="Times New Roman" w:hAnsi="Times New Roman" w:cs="Times New Roman"/>
                <w:sz w:val="20"/>
              </w:rPr>
              <w:t xml:space="preserve"> </w:t>
            </w:r>
          </w:p>
        </w:tc>
      </w:tr>
      <w:tr w:rsidR="00804701" w:rsidRPr="0043359D">
        <w:tblPrEx>
          <w:tblCellMar>
            <w:right w:w="115" w:type="dxa"/>
          </w:tblCellMar>
        </w:tblPrEx>
        <w:trPr>
          <w:trHeight w:val="47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rPr>
                <w:lang w:val="en-US"/>
              </w:rPr>
            </w:pPr>
            <w:r w:rsidRPr="0043359D">
              <w:rPr>
                <w:rFonts w:ascii="Times New Roman" w:eastAsia="Times New Roman" w:hAnsi="Times New Roman" w:cs="Times New Roman"/>
                <w:sz w:val="20"/>
                <w:lang w:val="en-US"/>
              </w:rPr>
              <w:t xml:space="preserve">Material reports of accountable persons </w:t>
            </w:r>
          </w:p>
          <w:p w:rsidR="00804701" w:rsidRPr="0043359D" w:rsidRDefault="0043359D">
            <w:pPr>
              <w:spacing w:after="0"/>
              <w:rPr>
                <w:lang w:val="en-US"/>
              </w:rPr>
            </w:pPr>
            <w:r w:rsidRPr="0043359D">
              <w:rPr>
                <w:rFonts w:ascii="Times New Roman" w:eastAsia="Times New Roman" w:hAnsi="Times New Roman" w:cs="Times New Roman"/>
                <w:sz w:val="20"/>
                <w:lang w:val="en-US"/>
              </w:rPr>
              <w:t>(including production, storage and support units)</w:t>
            </w:r>
            <w:r w:rsidRPr="0043359D">
              <w:rPr>
                <w:rFonts w:ascii="Times New Roman" w:eastAsia="Times New Roman" w:hAnsi="Times New Roman" w:cs="Times New Roman"/>
                <w:i/>
                <w:sz w:val="20"/>
                <w:lang w:val="en-US"/>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Pr="0043359D" w:rsidRDefault="0043359D">
            <w:pPr>
              <w:spacing w:after="0"/>
              <w:ind w:left="57"/>
              <w:jc w:val="center"/>
              <w:rPr>
                <w:lang w:val="en-US"/>
              </w:rPr>
            </w:pPr>
            <w:r w:rsidRPr="0043359D">
              <w:rPr>
                <w:rFonts w:ascii="Times New Roman" w:eastAsia="Times New Roman" w:hAnsi="Times New Roman" w:cs="Times New Roman"/>
                <w:sz w:val="20"/>
                <w:lang w:val="en-US"/>
              </w:rPr>
              <w:t xml:space="preserve"> </w:t>
            </w:r>
          </w:p>
        </w:tc>
      </w:tr>
      <w:tr w:rsidR="00804701">
        <w:tblPrEx>
          <w:tblCellMar>
            <w:right w:w="115" w:type="dxa"/>
          </w:tblCellMar>
        </w:tblPrEx>
        <w:trPr>
          <w:trHeight w:val="240"/>
        </w:trPr>
        <w:tc>
          <w:tcPr>
            <w:tcW w:w="4250" w:type="dxa"/>
            <w:gridSpan w:val="2"/>
            <w:tcBorders>
              <w:top w:val="single" w:sz="4" w:space="0" w:color="000000"/>
              <w:left w:val="single" w:sz="4" w:space="0" w:color="000000"/>
              <w:bottom w:val="single" w:sz="4" w:space="0" w:color="000000"/>
              <w:right w:val="single" w:sz="4" w:space="0" w:color="000000"/>
            </w:tcBorders>
          </w:tcPr>
          <w:p w:rsidR="00804701" w:rsidRDefault="0043359D">
            <w:pPr>
              <w:spacing w:after="0"/>
            </w:pPr>
            <w:proofErr w:type="spellStart"/>
            <w:r>
              <w:rPr>
                <w:rFonts w:ascii="Times New Roman" w:eastAsia="Times New Roman" w:hAnsi="Times New Roman" w:cs="Times New Roman"/>
                <w:sz w:val="20"/>
              </w:rPr>
              <w:t>Other</w:t>
            </w:r>
            <w:proofErr w:type="spellEnd"/>
            <w:r>
              <w:rPr>
                <w:rFonts w:ascii="Times New Roman" w:eastAsia="Times New Roman" w:hAnsi="Times New Roman" w:cs="Times New Roman"/>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804701" w:rsidRDefault="0043359D">
            <w:pPr>
              <w:spacing w:after="0"/>
              <w:ind w:left="57"/>
              <w:jc w:val="center"/>
            </w:pPr>
            <w:r>
              <w:rPr>
                <w:rFonts w:ascii="Times New Roman" w:eastAsia="Times New Roman" w:hAnsi="Times New Roman" w:cs="Times New Roman"/>
                <w:sz w:val="20"/>
              </w:rPr>
              <w:t xml:space="preserve"> </w:t>
            </w:r>
          </w:p>
        </w:tc>
      </w:tr>
    </w:tbl>
    <w:p w:rsidR="00804701" w:rsidRDefault="0043359D">
      <w:pPr>
        <w:spacing w:after="22"/>
        <w:ind w:left="360" w:right="1121"/>
      </w:pPr>
      <w:r>
        <w:rPr>
          <w:rFonts w:ascii="Times New Roman" w:eastAsia="Times New Roman" w:hAnsi="Times New Roman" w:cs="Times New Roman"/>
          <w:sz w:val="20"/>
        </w:rPr>
        <w:t xml:space="preserve"> </w:t>
      </w:r>
    </w:p>
    <w:p w:rsidR="00804701" w:rsidRPr="0043359D" w:rsidRDefault="0043359D">
      <w:pPr>
        <w:spacing w:after="0" w:line="238" w:lineRule="auto"/>
        <w:ind w:right="86"/>
        <w:rPr>
          <w:lang w:val="en-US"/>
        </w:rPr>
      </w:pPr>
      <w:r w:rsidRPr="0043359D">
        <w:rPr>
          <w:rFonts w:ascii="Times New Roman" w:eastAsia="Times New Roman" w:hAnsi="Times New Roman" w:cs="Times New Roman"/>
          <w:b/>
          <w:sz w:val="24"/>
          <w:lang w:val="en-US"/>
        </w:rPr>
        <w:t xml:space="preserve">We also ask you to attach or send an electronic copy of the turnover statement in the context of subaccounts for the audited year. </w:t>
      </w:r>
    </w:p>
    <w:p w:rsidR="00804701" w:rsidRPr="0043359D" w:rsidRDefault="0043359D">
      <w:pPr>
        <w:spacing w:after="101"/>
        <w:rPr>
          <w:lang w:val="en-US"/>
        </w:rPr>
      </w:pPr>
      <w:r w:rsidRPr="0043359D">
        <w:rPr>
          <w:rFonts w:ascii="Times New Roman" w:eastAsia="Times New Roman" w:hAnsi="Times New Roman" w:cs="Times New Roman"/>
          <w:sz w:val="20"/>
          <w:lang w:val="en-US"/>
        </w:rPr>
        <w:t xml:space="preserve"> </w:t>
      </w:r>
    </w:p>
    <w:p w:rsidR="00804701" w:rsidRDefault="0043359D" w:rsidP="0043359D">
      <w:pPr>
        <w:spacing w:after="8073" w:line="240" w:lineRule="auto"/>
        <w:ind w:left="-5" w:right="703" w:hanging="10"/>
        <w:jc w:val="both"/>
      </w:pPr>
      <w:r w:rsidRPr="0043359D">
        <w:rPr>
          <w:rFonts w:ascii="Times New Roman" w:eastAsia="Times New Roman" w:hAnsi="Times New Roman" w:cs="Times New Roman"/>
          <w:sz w:val="20"/>
          <w:lang w:val="en-US"/>
        </w:rPr>
        <w:t>We also ask you to attach or send an electronic copy of the turnover statement in the context of sub-accounts for the audited year.</w:t>
      </w:r>
      <w:r w:rsidRPr="0043359D">
        <w:rPr>
          <w:rFonts w:ascii="Times New Roman" w:eastAsia="Times New Roman" w:hAnsi="Times New Roman" w:cs="Times New Roman"/>
          <w:sz w:val="32"/>
          <w:lang w:val="en-US"/>
        </w:rPr>
        <w:t xml:space="preserve"> </w:t>
      </w:r>
      <w:bookmarkStart w:id="0" w:name="_GoBack"/>
      <w:bookmarkEnd w:id="0"/>
    </w:p>
    <w:sectPr w:rsidR="00804701">
      <w:pgSz w:w="11906" w:h="16838"/>
      <w:pgMar w:top="420" w:right="0" w:bottom="71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AA8"/>
    <w:multiLevelType w:val="hybridMultilevel"/>
    <w:tmpl w:val="E4B48234"/>
    <w:lvl w:ilvl="0" w:tplc="804E8D9A">
      <w:start w:val="1"/>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3463E6">
      <w:start w:val="1"/>
      <w:numFmt w:val="lowerLetter"/>
      <w:lvlText w:val="%2"/>
      <w:lvlJc w:val="left"/>
      <w:pPr>
        <w:ind w:left="4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FABB9A">
      <w:start w:val="1"/>
      <w:numFmt w:val="lowerRoman"/>
      <w:lvlText w:val="%3"/>
      <w:lvlJc w:val="left"/>
      <w:pPr>
        <w:ind w:left="4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21C2594">
      <w:start w:val="1"/>
      <w:numFmt w:val="decimal"/>
      <w:lvlText w:val="%4"/>
      <w:lvlJc w:val="left"/>
      <w:pPr>
        <w:ind w:left="5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866EA8">
      <w:start w:val="1"/>
      <w:numFmt w:val="lowerLetter"/>
      <w:lvlText w:val="%5"/>
      <w:lvlJc w:val="left"/>
      <w:pPr>
        <w:ind w:left="6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4B8AC10">
      <w:start w:val="1"/>
      <w:numFmt w:val="lowerRoman"/>
      <w:lvlText w:val="%6"/>
      <w:lvlJc w:val="left"/>
      <w:pPr>
        <w:ind w:left="7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20CE186">
      <w:start w:val="1"/>
      <w:numFmt w:val="decimal"/>
      <w:lvlText w:val="%7"/>
      <w:lvlJc w:val="left"/>
      <w:pPr>
        <w:ind w:left="7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4E80C36">
      <w:start w:val="1"/>
      <w:numFmt w:val="lowerLetter"/>
      <w:lvlText w:val="%8"/>
      <w:lvlJc w:val="left"/>
      <w:pPr>
        <w:ind w:left="8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51E2D02">
      <w:start w:val="1"/>
      <w:numFmt w:val="lowerRoman"/>
      <w:lvlText w:val="%9"/>
      <w:lvlJc w:val="left"/>
      <w:pPr>
        <w:ind w:left="9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01"/>
    <w:rsid w:val="0043359D"/>
    <w:rsid w:val="0080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6C606-5486-455B-AF3B-4021F97D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1"/>
      </w:numPr>
      <w:spacing w:after="0"/>
      <w:ind w:left="10" w:right="184" w:hanging="10"/>
      <w:jc w:val="center"/>
      <w:outlineLvl w:val="0"/>
    </w:pPr>
    <w:rPr>
      <w:rFonts w:ascii="Times New Roman" w:eastAsia="Times New Roman" w:hAnsi="Times New Roman" w:cs="Times New Roman"/>
      <w:b/>
      <w:color w:val="4F81BC"/>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4F81BC"/>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335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35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Андрей Ситников</cp:lastModifiedBy>
  <cp:revision>2</cp:revision>
  <dcterms:created xsi:type="dcterms:W3CDTF">2017-06-16T11:40:00Z</dcterms:created>
  <dcterms:modified xsi:type="dcterms:W3CDTF">2017-06-16T11:40:00Z</dcterms:modified>
</cp:coreProperties>
</file>